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180B6BB4" w:rsidR="00DB4F41" w:rsidRPr="00195F31" w:rsidRDefault="009073AC" w:rsidP="00B475DD">
            <w:pPr>
              <w:pStyle w:val="Label"/>
              <w:rPr>
                <w:rFonts w:ascii="Arial" w:hAnsi="Arial" w:cs="Arial"/>
                <w:sz w:val="18"/>
              </w:rPr>
            </w:pPr>
            <w:r>
              <w:rPr>
                <w:rFonts w:ascii="Arial" w:hAnsi="Arial" w:cs="Arial"/>
                <w:sz w:val="18"/>
              </w:rPr>
              <w:t>P</w:t>
            </w:r>
            <w:r w:rsidR="00C6270D">
              <w:rPr>
                <w:rFonts w:ascii="Arial" w:hAnsi="Arial" w:cs="Arial"/>
                <w:sz w:val="18"/>
              </w:rPr>
              <w:t>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5107A6EE" w14:textId="77777777" w:rsidR="009B31F7" w:rsidRDefault="009B31F7" w:rsidP="009B31F7">
            <w:pPr>
              <w:rPr>
                <w:rFonts w:ascii="Arial" w:hAnsi="Arial" w:cs="Arial"/>
                <w:sz w:val="18"/>
              </w:rPr>
            </w:pPr>
            <w:r>
              <w:rPr>
                <w:rFonts w:ascii="Arial" w:hAnsi="Arial" w:cs="Arial"/>
                <w:sz w:val="18"/>
              </w:rPr>
              <w:t>Lewisburg, PA</w:t>
            </w:r>
          </w:p>
          <w:p w14:paraId="6F88E273" w14:textId="2D9BD898" w:rsidR="00DB4F41" w:rsidRPr="00195F31" w:rsidRDefault="009B31F7" w:rsidP="009B31F7">
            <w:pPr>
              <w:rPr>
                <w:rFonts w:ascii="Arial" w:hAnsi="Arial" w:cs="Arial"/>
                <w:sz w:val="18"/>
              </w:rPr>
            </w:pPr>
            <w:r>
              <w:rPr>
                <w:rFonts w:ascii="Arial" w:hAnsi="Arial" w:cs="Arial"/>
                <w:sz w:val="18"/>
              </w:rPr>
              <w:t>(confidential address)</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3EDA5B37" w:rsidR="00DB4F41" w:rsidRPr="00195F31" w:rsidRDefault="009B31F7" w:rsidP="00516A0F">
            <w:pPr>
              <w:rPr>
                <w:rFonts w:ascii="Arial" w:hAnsi="Arial" w:cs="Arial"/>
                <w:sz w:val="18"/>
              </w:rPr>
            </w:pPr>
            <w:r>
              <w:rPr>
                <w:rFonts w:ascii="Arial" w:hAnsi="Arial" w:cs="Arial"/>
                <w:sz w:val="18"/>
              </w:rPr>
              <w:t>June 23, 2021</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5CE22D74" w:rsidR="003D0711" w:rsidRPr="00195F31" w:rsidRDefault="009B31F7" w:rsidP="00516A0F">
            <w:pPr>
              <w:rPr>
                <w:rFonts w:ascii="Arial" w:hAnsi="Arial" w:cs="Arial"/>
                <w:sz w:val="18"/>
              </w:rPr>
            </w:pPr>
            <w:r>
              <w:rPr>
                <w:rFonts w:ascii="Arial" w:hAnsi="Arial" w:cs="Arial"/>
                <w:sz w:val="18"/>
              </w:rPr>
              <w:t>Mailing address-PO Box 170, Lewisburg, PA, 17857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013928C5" w:rsidR="00DB4F41" w:rsidRPr="00195F31" w:rsidRDefault="009B31F7" w:rsidP="00516A0F">
            <w:pPr>
              <w:rPr>
                <w:rFonts w:ascii="Arial" w:hAnsi="Arial" w:cs="Arial"/>
                <w:sz w:val="18"/>
              </w:rPr>
            </w:pPr>
            <w:r>
              <w:rPr>
                <w:rFonts w:ascii="Arial" w:hAnsi="Arial" w:cs="Arial"/>
                <w:sz w:val="18"/>
              </w:rPr>
              <w:t>Transport of clients utilizing agency vehicle, some travel between office service sites</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33935B23" w:rsidR="00DB4F41" w:rsidRDefault="0092259D" w:rsidP="00516A0F">
            <w:pPr>
              <w:rPr>
                <w:rFonts w:ascii="Arial" w:hAnsi="Arial" w:cs="Arial"/>
                <w:sz w:val="18"/>
              </w:rPr>
            </w:pPr>
            <w:r>
              <w:rPr>
                <w:rFonts w:ascii="Arial" w:hAnsi="Arial" w:cs="Arial"/>
                <w:sz w:val="18"/>
              </w:rPr>
              <w:t>Living Stipend - $</w:t>
            </w:r>
            <w:r w:rsidR="00BB0DB4">
              <w:rPr>
                <w:rFonts w:ascii="Arial" w:hAnsi="Arial" w:cs="Arial"/>
                <w:sz w:val="18"/>
              </w:rPr>
              <w:t>16,000</w:t>
            </w:r>
          </w:p>
          <w:p w14:paraId="104758EA" w14:textId="7DC86166" w:rsidR="0092259D" w:rsidRPr="00195F31" w:rsidRDefault="0092259D" w:rsidP="003A0A26">
            <w:pPr>
              <w:rPr>
                <w:rFonts w:ascii="Arial" w:hAnsi="Arial" w:cs="Arial"/>
                <w:sz w:val="18"/>
              </w:rPr>
            </w:pPr>
            <w:r>
              <w:rPr>
                <w:rFonts w:ascii="Arial" w:hAnsi="Arial" w:cs="Arial"/>
                <w:sz w:val="18"/>
              </w:rPr>
              <w:t xml:space="preserve">Education Award - $ </w:t>
            </w:r>
            <w:r w:rsidR="00BB0DB4">
              <w:rPr>
                <w:rFonts w:ascii="Arial" w:hAnsi="Arial" w:cs="Arial"/>
                <w:sz w:val="18"/>
              </w:rPr>
              <w:t>6,345</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79C2DB9D" w:rsidR="00DB4F41" w:rsidRPr="00195F31" w:rsidRDefault="00BB0DB4" w:rsidP="0093710D">
            <w:pPr>
              <w:rPr>
                <w:rFonts w:ascii="Arial" w:hAnsi="Arial" w:cs="Arial"/>
                <w:sz w:val="18"/>
              </w:rPr>
            </w:pPr>
            <w:r>
              <w:rPr>
                <w:rFonts w:ascii="Arial" w:hAnsi="Arial" w:cs="Arial"/>
                <w:sz w:val="18"/>
              </w:rPr>
              <w:t>August 24, 2021- August 6, 2022</w:t>
            </w:r>
          </w:p>
        </w:tc>
      </w:tr>
      <w:tr w:rsidR="009B31F7" w:rsidRPr="00195F31" w14:paraId="7C38F480" w14:textId="77777777" w:rsidTr="00C6270D">
        <w:trPr>
          <w:jc w:val="center"/>
        </w:trPr>
        <w:tc>
          <w:tcPr>
            <w:tcW w:w="2178" w:type="dxa"/>
            <w:gridSpan w:val="2"/>
            <w:shd w:val="clear" w:color="auto" w:fill="F2F2F2"/>
          </w:tcPr>
          <w:p w14:paraId="7644F9DA" w14:textId="4E81C3D3" w:rsidR="009B31F7" w:rsidRPr="00195F31" w:rsidRDefault="009B31F7" w:rsidP="009B31F7">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122C9145" w:rsidR="009B31F7" w:rsidRPr="00195F31" w:rsidRDefault="00374376" w:rsidP="00C13A07">
            <w:pPr>
              <w:rPr>
                <w:rFonts w:ascii="Arial" w:hAnsi="Arial" w:cs="Arial"/>
                <w:sz w:val="18"/>
              </w:rPr>
            </w:pPr>
            <w:r>
              <w:rPr>
                <w:rFonts w:ascii="Arial" w:hAnsi="Arial" w:cs="Arial"/>
                <w:sz w:val="18"/>
              </w:rPr>
              <w:t>Heather Harris</w:t>
            </w:r>
            <w:r w:rsidR="00C13A07">
              <w:rPr>
                <w:rFonts w:ascii="Arial" w:hAnsi="Arial" w:cs="Arial"/>
                <w:sz w:val="18"/>
              </w:rPr>
              <w:t xml:space="preserve"> </w:t>
            </w:r>
          </w:p>
        </w:tc>
        <w:tc>
          <w:tcPr>
            <w:tcW w:w="1553" w:type="dxa"/>
            <w:tcBorders>
              <w:bottom w:val="single" w:sz="4" w:space="0" w:color="000000"/>
            </w:tcBorders>
            <w:shd w:val="clear" w:color="auto" w:fill="F2F2F2" w:themeFill="background1" w:themeFillShade="F2"/>
          </w:tcPr>
          <w:p w14:paraId="52568C1D" w14:textId="77777777" w:rsidR="009B31F7" w:rsidRPr="00195F31" w:rsidRDefault="009B31F7" w:rsidP="009B31F7">
            <w:pPr>
              <w:pStyle w:val="Label"/>
              <w:rPr>
                <w:rFonts w:ascii="Arial" w:hAnsi="Arial" w:cs="Arial"/>
                <w:sz w:val="18"/>
              </w:rPr>
            </w:pPr>
            <w:r>
              <w:rPr>
                <w:rFonts w:ascii="Arial" w:hAnsi="Arial" w:cs="Arial"/>
                <w:sz w:val="18"/>
              </w:rPr>
              <w:t>Email:</w:t>
            </w:r>
          </w:p>
        </w:tc>
        <w:tc>
          <w:tcPr>
            <w:tcW w:w="2808" w:type="dxa"/>
            <w:gridSpan w:val="2"/>
          </w:tcPr>
          <w:p w14:paraId="5D4A089A" w14:textId="7B8589B0" w:rsidR="009B31F7" w:rsidRPr="00195F31" w:rsidRDefault="00374376" w:rsidP="009B31F7">
            <w:pPr>
              <w:rPr>
                <w:rFonts w:ascii="Arial" w:hAnsi="Arial" w:cs="Arial"/>
                <w:sz w:val="18"/>
              </w:rPr>
            </w:pPr>
            <w:r>
              <w:rPr>
                <w:rFonts w:ascii="Arial" w:hAnsi="Arial" w:cs="Arial"/>
                <w:sz w:val="18"/>
              </w:rPr>
              <w:t>heather_h</w:t>
            </w:r>
            <w:r w:rsidR="00C13A07">
              <w:rPr>
                <w:rFonts w:ascii="Arial" w:hAnsi="Arial" w:cs="Arial"/>
                <w:sz w:val="18"/>
              </w:rPr>
              <w:t>@</w:t>
            </w:r>
            <w:r w:rsidR="009B31F7">
              <w:rPr>
                <w:rFonts w:ascii="Arial" w:hAnsi="Arial" w:cs="Arial"/>
                <w:sz w:val="18"/>
              </w:rPr>
              <w:t>transitionsofpa.org</w:t>
            </w:r>
          </w:p>
        </w:tc>
      </w:tr>
      <w:tr w:rsidR="00C13A07" w:rsidRPr="00195F31" w14:paraId="665EA3BA" w14:textId="77777777" w:rsidTr="00C6270D">
        <w:trPr>
          <w:jc w:val="center"/>
        </w:trPr>
        <w:tc>
          <w:tcPr>
            <w:tcW w:w="2178" w:type="dxa"/>
            <w:gridSpan w:val="2"/>
            <w:shd w:val="clear" w:color="auto" w:fill="F2F2F2"/>
          </w:tcPr>
          <w:p w14:paraId="3008DCAB" w14:textId="77777777" w:rsidR="00C13A07" w:rsidRPr="00195F31" w:rsidRDefault="00C13A07" w:rsidP="00C13A07">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7613107E" w:rsidR="00C13A07" w:rsidRPr="00195F31" w:rsidRDefault="00374376" w:rsidP="00C13A07">
            <w:pPr>
              <w:rPr>
                <w:rFonts w:ascii="Arial" w:hAnsi="Arial" w:cs="Arial"/>
                <w:sz w:val="18"/>
              </w:rPr>
            </w:pPr>
            <w:r>
              <w:rPr>
                <w:rFonts w:ascii="Arial" w:hAnsi="Arial" w:cs="Arial"/>
                <w:sz w:val="18"/>
              </w:rPr>
              <w:t>(570)452-2671</w:t>
            </w:r>
            <w:r w:rsidR="00C13A07">
              <w:rPr>
                <w:rFonts w:ascii="Arial" w:hAnsi="Arial" w:cs="Arial"/>
                <w:sz w:val="18"/>
              </w:rPr>
              <w:t xml:space="preserve"> cell</w:t>
            </w:r>
          </w:p>
        </w:tc>
        <w:tc>
          <w:tcPr>
            <w:tcW w:w="1553" w:type="dxa"/>
            <w:shd w:val="clear" w:color="auto" w:fill="F2F2F2" w:themeFill="background1" w:themeFillShade="F2"/>
          </w:tcPr>
          <w:p w14:paraId="1331E3AA" w14:textId="77777777" w:rsidR="00C13A07" w:rsidRPr="00195F31" w:rsidRDefault="00C13A07" w:rsidP="00C13A07">
            <w:pPr>
              <w:pStyle w:val="Label"/>
              <w:rPr>
                <w:rFonts w:ascii="Arial" w:hAnsi="Arial" w:cs="Arial"/>
                <w:sz w:val="18"/>
              </w:rPr>
            </w:pPr>
            <w:r w:rsidRPr="00195F31">
              <w:rPr>
                <w:rFonts w:ascii="Arial" w:hAnsi="Arial" w:cs="Arial"/>
                <w:sz w:val="18"/>
              </w:rPr>
              <w:t xml:space="preserve">Posting </w:t>
            </w:r>
            <w:r>
              <w:rPr>
                <w:rFonts w:ascii="Arial" w:hAnsi="Arial" w:cs="Arial"/>
                <w:sz w:val="18"/>
              </w:rPr>
              <w:t>URL</w:t>
            </w:r>
            <w:r w:rsidRPr="00195F31">
              <w:rPr>
                <w:rFonts w:ascii="Arial" w:hAnsi="Arial" w:cs="Arial"/>
                <w:sz w:val="18"/>
              </w:rPr>
              <w:t>:</w:t>
            </w:r>
          </w:p>
        </w:tc>
        <w:tc>
          <w:tcPr>
            <w:tcW w:w="2808" w:type="dxa"/>
            <w:gridSpan w:val="2"/>
          </w:tcPr>
          <w:p w14:paraId="7BF7A415" w14:textId="7F594336" w:rsidR="00C13A07" w:rsidRPr="00195F31" w:rsidRDefault="00C13A07" w:rsidP="00C13A07">
            <w:pPr>
              <w:rPr>
                <w:rFonts w:ascii="Arial" w:hAnsi="Arial" w:cs="Arial"/>
                <w:sz w:val="18"/>
              </w:rPr>
            </w:pPr>
            <w:r>
              <w:rPr>
                <w:rFonts w:ascii="Arial" w:hAnsi="Arial" w:cs="Arial"/>
                <w:sz w:val="18"/>
              </w:rPr>
              <w:t>www.coreamericorps.org</w:t>
            </w:r>
          </w:p>
        </w:tc>
      </w:tr>
      <w:permEnd w:id="853157527"/>
      <w:tr w:rsidR="00C13A07" w:rsidRPr="00195F31" w14:paraId="30D3D8F2" w14:textId="77777777" w:rsidTr="00C6270D">
        <w:trPr>
          <w:trHeight w:val="368"/>
          <w:jc w:val="center"/>
        </w:trPr>
        <w:tc>
          <w:tcPr>
            <w:tcW w:w="5215" w:type="dxa"/>
            <w:gridSpan w:val="4"/>
            <w:shd w:val="clear" w:color="auto" w:fill="D9D9D9"/>
          </w:tcPr>
          <w:p w14:paraId="57BBF833" w14:textId="77777777" w:rsidR="00C13A07" w:rsidRDefault="00C13A07" w:rsidP="00C13A07">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13A07" w:rsidRPr="00C6270D" w:rsidRDefault="00C13A07" w:rsidP="00C13A07">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13A07" w:rsidRPr="00195F31" w14:paraId="037DE291" w14:textId="77777777" w:rsidTr="00C6270D">
        <w:trPr>
          <w:trHeight w:val="765"/>
          <w:jc w:val="center"/>
        </w:trPr>
        <w:tc>
          <w:tcPr>
            <w:tcW w:w="5215" w:type="dxa"/>
            <w:gridSpan w:val="4"/>
            <w:shd w:val="clear" w:color="auto" w:fill="FFFFFF" w:themeFill="background1"/>
          </w:tcPr>
          <w:p w14:paraId="410C6774" w14:textId="77777777" w:rsidR="00C13A07" w:rsidRDefault="00C13A07" w:rsidP="00C13A07">
            <w:pPr>
              <w:pStyle w:val="Secondarylabels"/>
              <w:spacing w:before="0" w:after="0"/>
              <w:rPr>
                <w:rFonts w:ascii="Arial" w:hAnsi="Arial" w:cs="Arial"/>
                <w:b w:val="0"/>
                <w:sz w:val="18"/>
              </w:rPr>
            </w:pPr>
            <w:permStart w:id="1684151316" w:edGrp="everyone" w:colFirst="1" w:colLast="1"/>
            <w:permStart w:id="334119606" w:edGrp="everyone" w:colFirst="2" w:colLast="2"/>
            <w:r>
              <w:rPr>
                <w:rFonts w:ascii="Arial" w:hAnsi="Arial" w:cs="Arial"/>
                <w:b w:val="0"/>
                <w:sz w:val="18"/>
              </w:rPr>
              <w:t xml:space="preserve">Email Lacy Kreider </w:t>
            </w:r>
          </w:p>
          <w:p w14:paraId="6E733182" w14:textId="451B3D53" w:rsidR="00C13A07" w:rsidRDefault="00C13A07" w:rsidP="00C13A07">
            <w:pPr>
              <w:pStyle w:val="Secondarylabels"/>
              <w:spacing w:before="0" w:after="0"/>
              <w:rPr>
                <w:rFonts w:ascii="Arial" w:hAnsi="Arial" w:cs="Arial"/>
                <w:b w:val="0"/>
                <w:sz w:val="18"/>
              </w:rPr>
            </w:pPr>
            <w:r>
              <w:rPr>
                <w:rFonts w:ascii="Arial" w:hAnsi="Arial" w:cs="Arial"/>
                <w:b w:val="0"/>
                <w:sz w:val="18"/>
              </w:rPr>
              <w:t>CORE Susquehanna AmeriCorps Program Director</w:t>
            </w:r>
          </w:p>
          <w:p w14:paraId="297551CC" w14:textId="746F5C66" w:rsidR="00C13A07" w:rsidRPr="008154BC" w:rsidRDefault="00BB0DB4" w:rsidP="00C13A07">
            <w:pPr>
              <w:pStyle w:val="Secondarylabels"/>
              <w:spacing w:before="0" w:after="0"/>
              <w:rPr>
                <w:rFonts w:ascii="Arial" w:hAnsi="Arial" w:cs="Arial"/>
                <w:b w:val="0"/>
                <w:sz w:val="18"/>
              </w:rPr>
            </w:pPr>
            <w:hyperlink r:id="rId11" w:history="1">
              <w:r w:rsidR="00C13A07" w:rsidRPr="007C5504">
                <w:rPr>
                  <w:rStyle w:val="Hyperlink"/>
                  <w:rFonts w:ascii="Arial" w:hAnsi="Arial" w:cs="Arial"/>
                  <w:sz w:val="18"/>
                </w:rPr>
                <w:t>lkreider@union-snydercaa.org</w:t>
              </w:r>
            </w:hyperlink>
          </w:p>
        </w:tc>
        <w:tc>
          <w:tcPr>
            <w:tcW w:w="4361" w:type="dxa"/>
            <w:gridSpan w:val="3"/>
            <w:shd w:val="clear" w:color="auto" w:fill="FFFFFF" w:themeFill="background1"/>
          </w:tcPr>
          <w:p w14:paraId="5181213C" w14:textId="1FD5C345" w:rsidR="00C13A07" w:rsidRDefault="00C13A07" w:rsidP="00C13A07">
            <w:pPr>
              <w:pStyle w:val="Label"/>
              <w:rPr>
                <w:rFonts w:ascii="Arial" w:hAnsi="Arial" w:cs="Arial"/>
                <w:b w:val="0"/>
                <w:sz w:val="18"/>
              </w:rPr>
            </w:pPr>
            <w:r>
              <w:rPr>
                <w:rFonts w:ascii="Arial" w:hAnsi="Arial" w:cs="Arial"/>
                <w:b w:val="0"/>
                <w:sz w:val="18"/>
              </w:rPr>
              <w:t>Lisa Eroh, Outreach Coordinator</w:t>
            </w:r>
          </w:p>
          <w:p w14:paraId="14CFD07C" w14:textId="5F40E8F2" w:rsidR="00C13A07" w:rsidRPr="00195F31" w:rsidRDefault="00C13A07" w:rsidP="00C13A07">
            <w:pPr>
              <w:pStyle w:val="Label"/>
              <w:spacing w:before="0" w:after="0"/>
              <w:rPr>
                <w:rFonts w:ascii="Arial" w:hAnsi="Arial" w:cs="Arial"/>
                <w:sz w:val="18"/>
              </w:rPr>
            </w:pPr>
            <w:r>
              <w:rPr>
                <w:rFonts w:ascii="Arial" w:hAnsi="Arial" w:cs="Arial"/>
                <w:b w:val="0"/>
                <w:sz w:val="18"/>
              </w:rPr>
              <w:t>570-217-0001 (Cell)</w:t>
            </w:r>
          </w:p>
        </w:tc>
      </w:tr>
      <w:permEnd w:id="1684151316"/>
      <w:permEnd w:id="334119606"/>
      <w:tr w:rsidR="00C13A07" w:rsidRPr="00195F31" w14:paraId="312F2164" w14:textId="77777777" w:rsidTr="00B312F6">
        <w:trPr>
          <w:trHeight w:val="958"/>
          <w:jc w:val="center"/>
        </w:trPr>
        <w:tc>
          <w:tcPr>
            <w:tcW w:w="9576" w:type="dxa"/>
            <w:gridSpan w:val="7"/>
            <w:shd w:val="clear" w:color="auto" w:fill="D9D9D9"/>
          </w:tcPr>
          <w:p w14:paraId="0F698D06" w14:textId="77777777" w:rsidR="00C13A07" w:rsidRPr="00195F31" w:rsidRDefault="00C13A07" w:rsidP="00C13A07">
            <w:pPr>
              <w:pStyle w:val="Label"/>
              <w:rPr>
                <w:rFonts w:ascii="Arial" w:hAnsi="Arial" w:cs="Arial"/>
                <w:sz w:val="18"/>
              </w:rPr>
            </w:pPr>
            <w:r>
              <w:rPr>
                <w:rFonts w:ascii="Arial" w:hAnsi="Arial" w:cs="Arial"/>
                <w:sz w:val="18"/>
              </w:rPr>
              <w:t>Member Position Summary</w:t>
            </w:r>
          </w:p>
          <w:p w14:paraId="22599C17" w14:textId="4BC14DCD" w:rsidR="00C13A07" w:rsidRDefault="00C13A07" w:rsidP="00C13A07">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C13A07" w:rsidRPr="00195F31" w:rsidRDefault="00C13A07" w:rsidP="00C13A07">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C13A07" w:rsidRPr="00195F31" w14:paraId="7584A207" w14:textId="77777777" w:rsidTr="00745CA8">
        <w:trPr>
          <w:jc w:val="center"/>
        </w:trPr>
        <w:tc>
          <w:tcPr>
            <w:tcW w:w="9576" w:type="dxa"/>
            <w:gridSpan w:val="7"/>
          </w:tcPr>
          <w:p w14:paraId="1A7AD686" w14:textId="304D3974" w:rsidR="00C13A07" w:rsidRPr="00745CA8" w:rsidRDefault="00C13A07" w:rsidP="001D12C7">
            <w:pPr>
              <w:pStyle w:val="BulletedList"/>
              <w:numPr>
                <w:ilvl w:val="0"/>
                <w:numId w:val="0"/>
              </w:numPr>
              <w:rPr>
                <w:rFonts w:ascii="Arial" w:hAnsi="Arial" w:cs="Arial"/>
                <w:sz w:val="18"/>
              </w:rPr>
            </w:pPr>
            <w:permStart w:id="1963814698" w:edGrp="everyone" w:colFirst="0" w:colLast="0"/>
            <w:r w:rsidRPr="00747D78">
              <w:rPr>
                <w:rFonts w:ascii="Arial" w:hAnsi="Arial" w:cs="Arial"/>
                <w:b/>
                <w:sz w:val="18"/>
              </w:rPr>
              <w:t>Position Title-</w:t>
            </w:r>
            <w:r w:rsidR="001D12C7">
              <w:rPr>
                <w:rFonts w:ascii="Arial" w:hAnsi="Arial" w:cs="Arial"/>
                <w:b/>
                <w:sz w:val="18"/>
              </w:rPr>
              <w:t xml:space="preserve"> Housing Intake Worker: </w:t>
            </w:r>
            <w:r w:rsidR="001D12C7">
              <w:rPr>
                <w:rFonts w:ascii="Arial" w:hAnsi="Arial" w:cs="Arial"/>
                <w:sz w:val="18"/>
              </w:rPr>
              <w:t>Provides counseling/advocacy to child and adult victims/survivors of domestic violence and/or sexual assault who are experiencing a housing crisis, while working with the survivor to obtain safe, affordable, and permanent housing; under the direct supervision of the Housing Coordinator.</w:t>
            </w:r>
          </w:p>
        </w:tc>
      </w:tr>
      <w:permEnd w:id="1963814698"/>
      <w:tr w:rsidR="00C13A07" w:rsidRPr="00195F31" w14:paraId="101749C3" w14:textId="77777777" w:rsidTr="009D38F5">
        <w:trPr>
          <w:jc w:val="center"/>
        </w:trPr>
        <w:tc>
          <w:tcPr>
            <w:tcW w:w="9576" w:type="dxa"/>
            <w:gridSpan w:val="7"/>
            <w:shd w:val="clear" w:color="auto" w:fill="D9D9D9" w:themeFill="background1" w:themeFillShade="D9"/>
          </w:tcPr>
          <w:p w14:paraId="7C48CE17" w14:textId="2A1686FD" w:rsidR="00C13A07" w:rsidRPr="009D38F5" w:rsidRDefault="00C13A07" w:rsidP="00C13A07">
            <w:pPr>
              <w:rPr>
                <w:rFonts w:ascii="Arial" w:hAnsi="Arial" w:cs="Arial"/>
                <w:b/>
                <w:sz w:val="18"/>
              </w:rPr>
            </w:pPr>
            <w:r w:rsidRPr="009D38F5">
              <w:rPr>
                <w:rFonts w:ascii="Arial" w:hAnsi="Arial" w:cs="Arial"/>
                <w:b/>
                <w:sz w:val="18"/>
              </w:rPr>
              <w:t>Duties</w:t>
            </w:r>
            <w:r>
              <w:rPr>
                <w:rFonts w:ascii="Arial" w:hAnsi="Arial" w:cs="Arial"/>
                <w:b/>
                <w:sz w:val="18"/>
              </w:rPr>
              <w:t xml:space="preserve"> and/or required training</w:t>
            </w:r>
          </w:p>
        </w:tc>
      </w:tr>
      <w:tr w:rsidR="00C13A07" w:rsidRPr="00195F31" w14:paraId="096D0B36" w14:textId="77777777" w:rsidTr="009D38F5">
        <w:trPr>
          <w:jc w:val="center"/>
        </w:trPr>
        <w:tc>
          <w:tcPr>
            <w:tcW w:w="9576" w:type="dxa"/>
            <w:gridSpan w:val="7"/>
            <w:shd w:val="clear" w:color="auto" w:fill="auto"/>
          </w:tcPr>
          <w:p w14:paraId="293668D4" w14:textId="77777777" w:rsidR="001D12C7" w:rsidRDefault="001D12C7" w:rsidP="001D12C7">
            <w:pPr>
              <w:pStyle w:val="BulletedList"/>
              <w:numPr>
                <w:ilvl w:val="0"/>
                <w:numId w:val="0"/>
              </w:numPr>
              <w:ind w:left="720" w:hanging="360"/>
            </w:pPr>
            <w:r w:rsidRPr="00A65530">
              <w:t>Screen participants in intake process to ensure they meet eligibility requirements and will benefit from services provided in the program.</w:t>
            </w:r>
          </w:p>
          <w:p w14:paraId="276059C8" w14:textId="77777777" w:rsidR="001D12C7" w:rsidRDefault="001D12C7" w:rsidP="001D12C7">
            <w:pPr>
              <w:pStyle w:val="BulletedList"/>
              <w:numPr>
                <w:ilvl w:val="0"/>
                <w:numId w:val="0"/>
              </w:numPr>
              <w:ind w:left="720" w:hanging="360"/>
            </w:pPr>
            <w:r>
              <w:t>Assist survivors of domestic violence and/or sexual assault who are also experiencing a housing crisis in accessing the Connect to Home (Eastern PA’s Coordinated Entry system).</w:t>
            </w:r>
          </w:p>
          <w:p w14:paraId="366117CC" w14:textId="77777777" w:rsidR="001D12C7" w:rsidRPr="00256F23" w:rsidRDefault="001D12C7" w:rsidP="001D12C7">
            <w:pPr>
              <w:pStyle w:val="BulletedList"/>
              <w:numPr>
                <w:ilvl w:val="0"/>
                <w:numId w:val="0"/>
              </w:numPr>
              <w:ind w:left="720" w:hanging="360"/>
            </w:pPr>
            <w:r w:rsidRPr="00256F23">
              <w:t>Conduct a face-to-face assessment and understand the client as a whole person and understand the connection between physical, environmental, behavioral, social, and economic factors.</w:t>
            </w:r>
          </w:p>
          <w:p w14:paraId="45DACFE7" w14:textId="77777777" w:rsidR="001D12C7" w:rsidRPr="00256F23" w:rsidRDefault="001D12C7" w:rsidP="001D12C7">
            <w:pPr>
              <w:pStyle w:val="BulletedList"/>
              <w:numPr>
                <w:ilvl w:val="0"/>
                <w:numId w:val="0"/>
              </w:numPr>
              <w:ind w:left="720" w:hanging="360"/>
            </w:pPr>
            <w:r w:rsidRPr="00256F23">
              <w:t>Assist survivors of domestic violence and/or sexual assault search for safe, affordable, and permanent housing in the community.</w:t>
            </w:r>
          </w:p>
          <w:p w14:paraId="7666AA87" w14:textId="77777777" w:rsidR="001D12C7" w:rsidRDefault="001D12C7" w:rsidP="001D12C7">
            <w:pPr>
              <w:pStyle w:val="BulletedList"/>
              <w:numPr>
                <w:ilvl w:val="0"/>
                <w:numId w:val="0"/>
              </w:numPr>
              <w:ind w:left="720" w:hanging="360"/>
            </w:pPr>
            <w:r w:rsidRPr="00256F23">
              <w:t>Conduct inspections of participants’ prospective housing to ensure it meets the minimum requirements outlined by HUD.</w:t>
            </w:r>
          </w:p>
          <w:p w14:paraId="5BA90689" w14:textId="77777777" w:rsidR="001D12C7" w:rsidRDefault="001D12C7" w:rsidP="001D12C7">
            <w:pPr>
              <w:pStyle w:val="BulletedList"/>
              <w:numPr>
                <w:ilvl w:val="0"/>
                <w:numId w:val="0"/>
              </w:numPr>
              <w:ind w:left="720" w:hanging="360"/>
            </w:pPr>
            <w:r>
              <w:t>Provide transportation to clients to view potential rental properties and other appointments as needed.</w:t>
            </w:r>
          </w:p>
          <w:p w14:paraId="7E6C9B98" w14:textId="77777777" w:rsidR="001D12C7" w:rsidRDefault="001D12C7" w:rsidP="001D12C7">
            <w:pPr>
              <w:pStyle w:val="BulletedList"/>
              <w:numPr>
                <w:ilvl w:val="0"/>
                <w:numId w:val="0"/>
              </w:numPr>
              <w:ind w:left="720" w:hanging="360"/>
            </w:pPr>
            <w:r>
              <w:t>Screen participants for applying for assistance in purchasing household goods through the Women’s Giving Circle Fund.</w:t>
            </w:r>
          </w:p>
          <w:p w14:paraId="279A10A7" w14:textId="77777777" w:rsidR="001D12C7" w:rsidRDefault="001D12C7" w:rsidP="001D12C7">
            <w:pPr>
              <w:pStyle w:val="BulletedList"/>
              <w:numPr>
                <w:ilvl w:val="0"/>
                <w:numId w:val="0"/>
              </w:numPr>
              <w:ind w:left="720" w:hanging="360"/>
            </w:pPr>
            <w:r>
              <w:t>Connect clients to tangible resources such as food, clothing, and furniture.</w:t>
            </w:r>
          </w:p>
          <w:p w14:paraId="5C7DA903" w14:textId="77777777" w:rsidR="001D12C7" w:rsidRPr="00256F23" w:rsidRDefault="001D12C7" w:rsidP="001D12C7">
            <w:pPr>
              <w:pStyle w:val="BulletedList"/>
              <w:numPr>
                <w:ilvl w:val="0"/>
                <w:numId w:val="0"/>
              </w:numPr>
              <w:ind w:left="720" w:hanging="360"/>
            </w:pPr>
            <w:r w:rsidRPr="00256F23">
              <w:t>Maintain knowledge of resource availability and service costs.</w:t>
            </w:r>
          </w:p>
          <w:p w14:paraId="5BC9C9D4" w14:textId="56BC9C84" w:rsidR="001D12C7" w:rsidRDefault="001D12C7" w:rsidP="001D12C7">
            <w:pPr>
              <w:pStyle w:val="BulletedList"/>
              <w:numPr>
                <w:ilvl w:val="0"/>
                <w:numId w:val="0"/>
              </w:numPr>
              <w:ind w:left="720" w:hanging="360"/>
            </w:pPr>
            <w:r w:rsidRPr="00256F23">
              <w:t>Ensure participant privacy by maintaining confidentiality.</w:t>
            </w:r>
          </w:p>
          <w:p w14:paraId="7A52874F" w14:textId="77777777" w:rsidR="001D12C7" w:rsidRPr="00256F23" w:rsidRDefault="001D12C7" w:rsidP="001D12C7">
            <w:pPr>
              <w:pStyle w:val="BulletedList"/>
              <w:numPr>
                <w:ilvl w:val="0"/>
                <w:numId w:val="0"/>
              </w:numPr>
              <w:ind w:left="720" w:hanging="360"/>
            </w:pPr>
            <w:r>
              <w:t>Assist with data entry as needed</w:t>
            </w:r>
          </w:p>
          <w:p w14:paraId="4B1DCF78" w14:textId="77777777" w:rsidR="001D12C7" w:rsidRDefault="001D12C7" w:rsidP="001D12C7">
            <w:pPr>
              <w:pStyle w:val="BulletedList"/>
              <w:numPr>
                <w:ilvl w:val="0"/>
                <w:numId w:val="0"/>
              </w:numPr>
              <w:ind w:left="720" w:hanging="360"/>
            </w:pPr>
            <w:r w:rsidRPr="00256F23">
              <w:t>Maintain necessary and consistent documentation.</w:t>
            </w:r>
          </w:p>
          <w:p w14:paraId="51AD0C7A" w14:textId="77777777" w:rsidR="001D12C7" w:rsidRDefault="001D12C7" w:rsidP="001D12C7">
            <w:pPr>
              <w:pStyle w:val="BulletedList"/>
              <w:numPr>
                <w:ilvl w:val="0"/>
                <w:numId w:val="0"/>
              </w:numPr>
              <w:ind w:left="720" w:hanging="360"/>
            </w:pPr>
            <w:r>
              <w:t>Will complete 8 hours of additional annual training to continue service.</w:t>
            </w:r>
          </w:p>
          <w:p w14:paraId="76C49502" w14:textId="77777777" w:rsidR="001D12C7" w:rsidRDefault="001D12C7" w:rsidP="001D12C7">
            <w:pPr>
              <w:pStyle w:val="BulletedList"/>
              <w:numPr>
                <w:ilvl w:val="0"/>
                <w:numId w:val="0"/>
              </w:numPr>
              <w:ind w:left="720" w:hanging="360"/>
            </w:pPr>
            <w:r>
              <w:t>Participate in CORE AmeriCorps Group Activities.</w:t>
            </w:r>
          </w:p>
          <w:p w14:paraId="6E95751F" w14:textId="77777777" w:rsidR="001D12C7" w:rsidRPr="00256F23" w:rsidRDefault="001D12C7" w:rsidP="001D12C7">
            <w:pPr>
              <w:pStyle w:val="BulletedList"/>
              <w:numPr>
                <w:ilvl w:val="0"/>
                <w:numId w:val="0"/>
              </w:numPr>
              <w:ind w:left="720" w:hanging="360"/>
            </w:pPr>
            <w:r>
              <w:lastRenderedPageBreak/>
              <w:t xml:space="preserve">Member may not participate in any activities included in the </w:t>
            </w:r>
            <w:r w:rsidRPr="00D9223A">
              <w:rPr>
                <w:i/>
              </w:rPr>
              <w:t>Prohibited Activities</w:t>
            </w:r>
            <w:r>
              <w:t xml:space="preserve"> as listed in the </w:t>
            </w:r>
            <w:r>
              <w:rPr>
                <w:b/>
              </w:rPr>
              <w:t>Partner Sit</w:t>
            </w:r>
            <w:r w:rsidRPr="00D9223A">
              <w:rPr>
                <w:b/>
              </w:rPr>
              <w:t>e and Member Agreements.</w:t>
            </w:r>
          </w:p>
          <w:p w14:paraId="1CCD6A7E" w14:textId="77777777" w:rsidR="001D12C7" w:rsidRDefault="001D12C7" w:rsidP="001D12C7">
            <w:pPr>
              <w:pStyle w:val="BulletedList"/>
              <w:numPr>
                <w:ilvl w:val="0"/>
                <w:numId w:val="0"/>
              </w:numPr>
              <w:ind w:left="720" w:hanging="360"/>
            </w:pPr>
          </w:p>
          <w:p w14:paraId="5041DAA0" w14:textId="7B8C65F3" w:rsidR="00C13A07" w:rsidRPr="009D38F5" w:rsidRDefault="00C13A07" w:rsidP="00C13A07">
            <w:pPr>
              <w:pStyle w:val="BulletedList"/>
              <w:numPr>
                <w:ilvl w:val="0"/>
                <w:numId w:val="0"/>
              </w:numPr>
              <w:ind w:left="720" w:hanging="360"/>
              <w:rPr>
                <w:rFonts w:ascii="Arial" w:hAnsi="Arial" w:cs="Arial"/>
                <w:b/>
                <w:sz w:val="18"/>
              </w:rPr>
            </w:pPr>
          </w:p>
        </w:tc>
      </w:tr>
      <w:tr w:rsidR="00C13A07" w:rsidRPr="00195F31" w14:paraId="5A782F20" w14:textId="77777777" w:rsidTr="00745CA8">
        <w:trPr>
          <w:jc w:val="center"/>
        </w:trPr>
        <w:tc>
          <w:tcPr>
            <w:tcW w:w="9576" w:type="dxa"/>
            <w:gridSpan w:val="7"/>
            <w:shd w:val="clear" w:color="auto" w:fill="D9D9D9" w:themeFill="background1" w:themeFillShade="D9"/>
          </w:tcPr>
          <w:p w14:paraId="479C83C6" w14:textId="3DB06DA2" w:rsidR="00C13A07" w:rsidRDefault="00C13A07" w:rsidP="00C13A07">
            <w:pPr>
              <w:pStyle w:val="Label"/>
              <w:rPr>
                <w:rFonts w:ascii="Arial" w:hAnsi="Arial" w:cs="Arial"/>
                <w:sz w:val="18"/>
              </w:rPr>
            </w:pPr>
            <w:r>
              <w:rPr>
                <w:rFonts w:ascii="Arial" w:hAnsi="Arial" w:cs="Arial"/>
                <w:sz w:val="18"/>
              </w:rPr>
              <w:lastRenderedPageBreak/>
              <w:t>Prohibited Activities</w:t>
            </w:r>
          </w:p>
        </w:tc>
      </w:tr>
      <w:tr w:rsidR="00C13A07" w:rsidRPr="00195F31" w14:paraId="74DED285" w14:textId="77777777" w:rsidTr="002F4498">
        <w:trPr>
          <w:jc w:val="center"/>
        </w:trPr>
        <w:tc>
          <w:tcPr>
            <w:tcW w:w="9576" w:type="dxa"/>
            <w:gridSpan w:val="7"/>
            <w:shd w:val="clear" w:color="auto" w:fill="FFFFFF" w:themeFill="background1"/>
          </w:tcPr>
          <w:p w14:paraId="7AD60A54" w14:textId="77777777" w:rsidR="00C13A07" w:rsidRDefault="00C13A07" w:rsidP="00C13A07">
            <w:pPr>
              <w:pStyle w:val="ArialText"/>
              <w:rPr>
                <w:sz w:val="18"/>
                <w:szCs w:val="18"/>
              </w:rPr>
            </w:pPr>
          </w:p>
          <w:p w14:paraId="1904A9A6" w14:textId="346AA8AF" w:rsidR="00C13A07" w:rsidRPr="00326C54" w:rsidRDefault="00C13A07" w:rsidP="00C13A07">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C13A07" w:rsidRPr="00326C54" w:rsidRDefault="00C13A07" w:rsidP="00C13A07">
            <w:pPr>
              <w:pStyle w:val="ArialText"/>
              <w:rPr>
                <w:sz w:val="18"/>
                <w:szCs w:val="18"/>
              </w:rPr>
            </w:pPr>
          </w:p>
          <w:p w14:paraId="631B0D63" w14:textId="03DE2E74" w:rsidR="00C13A07" w:rsidRPr="00326C54" w:rsidRDefault="00C13A07" w:rsidP="00C13A07">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C13A07" w:rsidRPr="00326C54" w:rsidRDefault="00C13A07" w:rsidP="00C13A0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C13A07" w:rsidRPr="00326C54" w:rsidRDefault="00C13A07" w:rsidP="00C13A0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C13A07" w:rsidRPr="00326C54" w:rsidRDefault="00C13A07" w:rsidP="00C13A0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C13A07" w:rsidRPr="00326C54" w:rsidRDefault="00C13A07" w:rsidP="00C13A0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C13A07" w:rsidRPr="00326C54" w:rsidRDefault="00C13A07" w:rsidP="00C13A0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C13A07" w:rsidRPr="00326C54" w:rsidRDefault="00C13A07" w:rsidP="00C13A0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C13A07" w:rsidRPr="00326C54" w:rsidRDefault="00C13A07" w:rsidP="00C13A07">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C13A07" w:rsidRPr="00326C54" w:rsidRDefault="00C13A07" w:rsidP="00C13A07">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C13A07" w:rsidRPr="00326C54" w:rsidRDefault="00C13A07" w:rsidP="00C13A07">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C13A07" w:rsidRPr="00326C54" w:rsidRDefault="00C13A07" w:rsidP="00C13A07">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C13A07" w:rsidRPr="00326C54" w:rsidRDefault="00C13A07" w:rsidP="00C13A07">
            <w:pPr>
              <w:pStyle w:val="ListParagraph"/>
              <w:spacing w:after="0"/>
              <w:rPr>
                <w:rFonts w:ascii="Arial" w:hAnsi="Arial" w:cs="Arial"/>
                <w:sz w:val="18"/>
                <w:szCs w:val="18"/>
              </w:rPr>
            </w:pPr>
          </w:p>
          <w:p w14:paraId="138AAE33" w14:textId="77777777" w:rsidR="00C13A07" w:rsidRPr="00326C54" w:rsidRDefault="00C13A07" w:rsidP="00C13A07">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C13A07" w:rsidRPr="00326C54" w:rsidRDefault="00C13A07" w:rsidP="00C13A07">
            <w:pPr>
              <w:spacing w:before="0" w:after="0"/>
              <w:rPr>
                <w:rFonts w:ascii="Arial" w:hAnsi="Arial" w:cs="Arial"/>
                <w:sz w:val="18"/>
                <w:szCs w:val="18"/>
              </w:rPr>
            </w:pPr>
          </w:p>
          <w:p w14:paraId="063BB3A5" w14:textId="3B15A2DF" w:rsidR="00C13A07" w:rsidRPr="00326C54" w:rsidRDefault="00C13A07" w:rsidP="00C13A07">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C13A07" w:rsidRPr="00326C54" w:rsidRDefault="00C13A07" w:rsidP="00C13A07">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C13A07" w:rsidRPr="00326C54" w:rsidRDefault="00C13A07" w:rsidP="00C13A07">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C13A07" w:rsidRPr="00326C54" w:rsidRDefault="00C13A07" w:rsidP="00C13A07">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C13A07" w:rsidRPr="00326C54" w:rsidRDefault="00C13A07" w:rsidP="00C13A07">
            <w:pPr>
              <w:spacing w:before="0" w:after="0"/>
              <w:rPr>
                <w:rFonts w:ascii="Arial" w:hAnsi="Arial" w:cs="Arial"/>
                <w:sz w:val="18"/>
                <w:szCs w:val="18"/>
              </w:rPr>
            </w:pPr>
          </w:p>
          <w:p w14:paraId="710E0225" w14:textId="48161F73" w:rsidR="00C13A07" w:rsidRPr="00326C54" w:rsidRDefault="00C13A07" w:rsidP="00C13A07">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C13A07" w:rsidRPr="00326C54" w:rsidRDefault="00C13A07" w:rsidP="00C13A0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C13A07" w:rsidRPr="00326C54" w:rsidRDefault="00C13A07" w:rsidP="00C13A0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C13A07" w:rsidRPr="00326C54" w:rsidRDefault="00C13A07" w:rsidP="00C13A0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C13A07" w:rsidRPr="00326C54" w:rsidRDefault="00C13A07" w:rsidP="00C13A0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C13A07" w:rsidRPr="00326C54" w:rsidRDefault="00C13A07" w:rsidP="00C13A0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C13A07" w:rsidRPr="00326C54" w:rsidRDefault="00C13A07" w:rsidP="00C13A07">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C13A07" w:rsidRPr="00326C54" w:rsidRDefault="00C13A07" w:rsidP="00C13A07">
            <w:pPr>
              <w:pStyle w:val="Label"/>
              <w:spacing w:before="0" w:after="0"/>
              <w:rPr>
                <w:rFonts w:ascii="Arial" w:hAnsi="Arial" w:cs="Arial"/>
                <w:sz w:val="18"/>
                <w:szCs w:val="18"/>
              </w:rPr>
            </w:pPr>
          </w:p>
        </w:tc>
      </w:tr>
      <w:tr w:rsidR="00C13A07" w:rsidRPr="00195F31" w14:paraId="275F8B28" w14:textId="77777777" w:rsidTr="00745CA8">
        <w:trPr>
          <w:jc w:val="center"/>
        </w:trPr>
        <w:tc>
          <w:tcPr>
            <w:tcW w:w="9576" w:type="dxa"/>
            <w:gridSpan w:val="7"/>
            <w:shd w:val="clear" w:color="auto" w:fill="D9D9D9" w:themeFill="background1" w:themeFillShade="D9"/>
          </w:tcPr>
          <w:p w14:paraId="3753DD5A" w14:textId="4E1BFA2E" w:rsidR="00C13A07" w:rsidRPr="00195F31" w:rsidRDefault="00C13A07" w:rsidP="00C13A07">
            <w:pPr>
              <w:pStyle w:val="Label"/>
              <w:rPr>
                <w:rFonts w:ascii="Arial" w:hAnsi="Arial" w:cs="Arial"/>
                <w:sz w:val="18"/>
              </w:rPr>
            </w:pPr>
            <w:r>
              <w:rPr>
                <w:rFonts w:ascii="Arial" w:hAnsi="Arial" w:cs="Arial"/>
                <w:sz w:val="18"/>
              </w:rPr>
              <w:t>Minimum Qualifications  (Academic, Physical or Experience)</w:t>
            </w:r>
          </w:p>
        </w:tc>
      </w:tr>
      <w:tr w:rsidR="00C13A07" w:rsidRPr="00195F31" w14:paraId="4150D82E" w14:textId="77777777" w:rsidTr="00745CA8">
        <w:trPr>
          <w:jc w:val="center"/>
        </w:trPr>
        <w:tc>
          <w:tcPr>
            <w:tcW w:w="9576" w:type="dxa"/>
            <w:gridSpan w:val="7"/>
            <w:shd w:val="clear" w:color="auto" w:fill="auto"/>
          </w:tcPr>
          <w:p w14:paraId="054F025C" w14:textId="77777777" w:rsidR="00C13A07" w:rsidRDefault="00C13A07" w:rsidP="00C13A07">
            <w:pPr>
              <w:numPr>
                <w:ilvl w:val="0"/>
                <w:numId w:val="5"/>
              </w:numPr>
              <w:spacing w:before="0" w:after="0"/>
              <w:rPr>
                <w:rFonts w:ascii="Arial" w:hAnsi="Arial" w:cs="Arial"/>
                <w:sz w:val="18"/>
              </w:rPr>
            </w:pPr>
            <w:permStart w:id="999634294" w:edGrp="everyone" w:colFirst="0" w:colLast="0"/>
            <w:r>
              <w:rPr>
                <w:rFonts w:ascii="Arial" w:hAnsi="Arial" w:cs="Arial"/>
                <w:sz w:val="18"/>
              </w:rPr>
              <w:t>Must be interested in issues of domestic violence, sexual assault and other crimes.</w:t>
            </w:r>
          </w:p>
          <w:p w14:paraId="431A38FF" w14:textId="77777777" w:rsidR="00C13A07" w:rsidRDefault="00C13A07" w:rsidP="00C13A07">
            <w:pPr>
              <w:numPr>
                <w:ilvl w:val="0"/>
                <w:numId w:val="5"/>
              </w:numPr>
              <w:spacing w:before="0" w:after="0"/>
              <w:rPr>
                <w:rFonts w:ascii="Arial" w:hAnsi="Arial" w:cs="Arial"/>
                <w:sz w:val="18"/>
              </w:rPr>
            </w:pPr>
            <w:r>
              <w:rPr>
                <w:rFonts w:ascii="Arial" w:hAnsi="Arial" w:cs="Arial"/>
                <w:sz w:val="18"/>
              </w:rPr>
              <w:t>Must have some experience/training working with children/adolescents.</w:t>
            </w:r>
          </w:p>
          <w:p w14:paraId="6009639B" w14:textId="77777777" w:rsidR="00C13A07" w:rsidRDefault="00C13A07" w:rsidP="00C13A07">
            <w:pPr>
              <w:numPr>
                <w:ilvl w:val="0"/>
                <w:numId w:val="5"/>
              </w:numPr>
              <w:spacing w:before="0" w:after="0"/>
              <w:rPr>
                <w:rFonts w:ascii="Arial" w:hAnsi="Arial" w:cs="Arial"/>
                <w:sz w:val="18"/>
              </w:rPr>
            </w:pPr>
            <w:r>
              <w:rPr>
                <w:rFonts w:ascii="Arial" w:hAnsi="Arial" w:cs="Arial"/>
                <w:sz w:val="18"/>
              </w:rPr>
              <w:t>Must possess excellent communication skills and be computer literate.</w:t>
            </w:r>
          </w:p>
          <w:p w14:paraId="633F0A66" w14:textId="77777777" w:rsidR="00C13A07" w:rsidRDefault="00C13A07" w:rsidP="00C13A07">
            <w:pPr>
              <w:numPr>
                <w:ilvl w:val="0"/>
                <w:numId w:val="5"/>
              </w:numPr>
              <w:spacing w:before="0" w:after="0"/>
              <w:rPr>
                <w:rFonts w:ascii="Arial" w:hAnsi="Arial" w:cs="Arial"/>
                <w:sz w:val="18"/>
              </w:rPr>
            </w:pPr>
            <w:r>
              <w:rPr>
                <w:rFonts w:ascii="Arial" w:hAnsi="Arial" w:cs="Arial"/>
                <w:sz w:val="18"/>
              </w:rPr>
              <w:t>Must complete 80-hour Transitions of PA Domestic Violence/Sexual Assault Counselor Training in accordance with standards established by PCAR and PCADV.</w:t>
            </w:r>
          </w:p>
          <w:p w14:paraId="047EC3C6" w14:textId="77777777" w:rsidR="00C13A07" w:rsidRDefault="00C13A07" w:rsidP="00C13A07">
            <w:pPr>
              <w:numPr>
                <w:ilvl w:val="0"/>
                <w:numId w:val="5"/>
              </w:numPr>
              <w:spacing w:before="0" w:after="0"/>
              <w:rPr>
                <w:rFonts w:ascii="Arial" w:hAnsi="Arial" w:cs="Arial"/>
                <w:sz w:val="18"/>
              </w:rPr>
            </w:pPr>
            <w:r>
              <w:rPr>
                <w:rFonts w:ascii="Arial" w:hAnsi="Arial" w:cs="Arial"/>
                <w:sz w:val="18"/>
              </w:rPr>
              <w:t>Must have PA Criminal, PA Childline, and FBI Fingerprint Clearances.</w:t>
            </w:r>
          </w:p>
          <w:p w14:paraId="38842A20" w14:textId="0E2938CE" w:rsidR="00C13A07" w:rsidRDefault="00C13A07" w:rsidP="00C13A07">
            <w:pPr>
              <w:numPr>
                <w:ilvl w:val="0"/>
                <w:numId w:val="5"/>
              </w:numPr>
              <w:spacing w:before="0" w:after="0"/>
              <w:rPr>
                <w:rFonts w:ascii="Arial" w:hAnsi="Arial" w:cs="Arial"/>
                <w:sz w:val="18"/>
              </w:rPr>
            </w:pPr>
            <w:r>
              <w:rPr>
                <w:rFonts w:ascii="Arial" w:hAnsi="Arial" w:cs="Arial"/>
                <w:sz w:val="18"/>
              </w:rPr>
              <w:t>Must possess reliable vehicle, valid driver’s license, and adequate motor vehicle insurance.</w:t>
            </w:r>
          </w:p>
        </w:tc>
      </w:tr>
      <w:permEnd w:id="999634294"/>
      <w:tr w:rsidR="00C13A07" w:rsidRPr="00195F31" w14:paraId="7DE9C29C" w14:textId="77777777" w:rsidTr="009D38F5">
        <w:trPr>
          <w:jc w:val="center"/>
        </w:trPr>
        <w:tc>
          <w:tcPr>
            <w:tcW w:w="9576" w:type="dxa"/>
            <w:gridSpan w:val="7"/>
            <w:shd w:val="clear" w:color="auto" w:fill="D9D9D9" w:themeFill="background1" w:themeFillShade="D9"/>
          </w:tcPr>
          <w:p w14:paraId="55822C49" w14:textId="7199FB79" w:rsidR="00C13A07" w:rsidRPr="009D38F5" w:rsidRDefault="00C13A07" w:rsidP="00C13A07">
            <w:pPr>
              <w:pStyle w:val="BulletedList"/>
              <w:numPr>
                <w:ilvl w:val="0"/>
                <w:numId w:val="0"/>
              </w:numPr>
              <w:rPr>
                <w:rFonts w:ascii="Arial" w:hAnsi="Arial" w:cs="Arial"/>
                <w:b/>
                <w:sz w:val="18"/>
              </w:rPr>
            </w:pPr>
            <w:r>
              <w:rPr>
                <w:rFonts w:ascii="Arial" w:hAnsi="Arial" w:cs="Arial"/>
                <w:b/>
                <w:sz w:val="18"/>
              </w:rPr>
              <w:lastRenderedPageBreak/>
              <w:t>Proposed Weekly Schedule and Required Number of Hours per week.</w:t>
            </w:r>
          </w:p>
        </w:tc>
      </w:tr>
      <w:tr w:rsidR="00C13A07" w:rsidRPr="00195F31" w14:paraId="4914335B" w14:textId="77777777" w:rsidTr="009D38F5">
        <w:trPr>
          <w:jc w:val="center"/>
        </w:trPr>
        <w:tc>
          <w:tcPr>
            <w:tcW w:w="9576" w:type="dxa"/>
            <w:gridSpan w:val="7"/>
            <w:shd w:val="clear" w:color="auto" w:fill="auto"/>
          </w:tcPr>
          <w:p w14:paraId="0FA61455" w14:textId="77777777" w:rsidR="00C13A07" w:rsidRDefault="00C13A07" w:rsidP="00C13A07">
            <w:pPr>
              <w:pStyle w:val="BulletedList"/>
              <w:numPr>
                <w:ilvl w:val="0"/>
                <w:numId w:val="0"/>
              </w:numPr>
              <w:ind w:left="720"/>
              <w:rPr>
                <w:rFonts w:ascii="Arial" w:hAnsi="Arial" w:cs="Arial"/>
                <w:sz w:val="18"/>
              </w:rPr>
            </w:pPr>
            <w:permStart w:id="1981349940" w:edGrp="everyone" w:colFirst="0" w:colLast="0"/>
            <w:r>
              <w:rPr>
                <w:rFonts w:ascii="Arial" w:hAnsi="Arial" w:cs="Arial"/>
                <w:sz w:val="18"/>
              </w:rPr>
              <w:t>34-40 hours per week. Hours may vary, but generally are scheduled between 8:30 am and 4:30 pm.</w:t>
            </w:r>
          </w:p>
          <w:p w14:paraId="17A25143" w14:textId="6CE153CA" w:rsidR="00C13A07" w:rsidRDefault="00C13A07" w:rsidP="00C13A07">
            <w:pPr>
              <w:pStyle w:val="BulletedList"/>
              <w:numPr>
                <w:ilvl w:val="0"/>
                <w:numId w:val="0"/>
              </w:numPr>
              <w:ind w:left="720"/>
              <w:rPr>
                <w:rFonts w:ascii="Arial" w:hAnsi="Arial" w:cs="Arial"/>
                <w:b/>
                <w:sz w:val="18"/>
              </w:rPr>
            </w:pPr>
            <w:r>
              <w:rPr>
                <w:rFonts w:ascii="Arial" w:hAnsi="Arial" w:cs="Arial"/>
                <w:sz w:val="18"/>
              </w:rPr>
              <w:t>Members must have all clearances before serving vulnerable populations or be accompanied by Transitions’ staff who are cleared until member’s clearances are received.</w:t>
            </w:r>
          </w:p>
        </w:tc>
      </w:tr>
      <w:permEnd w:id="1981349940"/>
      <w:tr w:rsidR="00C13A07" w:rsidRPr="00195F31" w14:paraId="134410CD" w14:textId="77777777" w:rsidTr="009D38F5">
        <w:trPr>
          <w:jc w:val="center"/>
        </w:trPr>
        <w:tc>
          <w:tcPr>
            <w:tcW w:w="9576" w:type="dxa"/>
            <w:gridSpan w:val="7"/>
            <w:shd w:val="clear" w:color="auto" w:fill="auto"/>
          </w:tcPr>
          <w:p w14:paraId="270316DB" w14:textId="77777777" w:rsidR="00C13A07" w:rsidRDefault="00C13A07" w:rsidP="00C13A07">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member be serving vulnerable populations (children, youth, elderly, disabled)?</w:t>
            </w:r>
          </w:p>
          <w:p w14:paraId="3C909F82" w14:textId="77777777" w:rsidR="00C13A07" w:rsidRPr="00195F31" w:rsidRDefault="00BB0DB4" w:rsidP="00C13A07">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C13A07">
                  <w:rPr>
                    <w:rFonts w:ascii="MS Gothic" w:eastAsia="MS Gothic" w:hAnsi="MS Gothic" w:cs="Arial" w:hint="eastAsia"/>
                    <w:sz w:val="18"/>
                  </w:rPr>
                  <w:t>☒</w:t>
                </w:r>
                <w:permEnd w:id="635511877"/>
              </w:sdtContent>
            </w:sdt>
            <w:r w:rsidR="00C13A07">
              <w:rPr>
                <w:rFonts w:ascii="Arial" w:hAnsi="Arial" w:cs="Arial"/>
                <w:sz w:val="18"/>
              </w:rPr>
              <w:t xml:space="preserve"> Yes </w:t>
            </w:r>
            <w:sdt>
              <w:sdtPr>
                <w:rPr>
                  <w:rFonts w:ascii="Arial" w:hAnsi="Arial" w:cs="Arial"/>
                  <w:sz w:val="18"/>
                </w:rPr>
                <w:id w:val="336202098"/>
                <w14:checkbox>
                  <w14:checked w14:val="0"/>
                  <w14:checkedState w14:val="2612" w14:font="MS Gothic"/>
                  <w14:uncheckedState w14:val="2610" w14:font="MS Gothic"/>
                </w14:checkbox>
              </w:sdtPr>
              <w:sdtEndPr/>
              <w:sdtContent>
                <w:r w:rsidR="00C13A07">
                  <w:rPr>
                    <w:rFonts w:ascii="MS Gothic" w:eastAsia="MS Gothic" w:hAnsi="MS Gothic" w:cs="Arial" w:hint="eastAsia"/>
                    <w:sz w:val="18"/>
                  </w:rPr>
                  <w:t>☐</w:t>
                </w:r>
              </w:sdtContent>
            </w:sdt>
            <w:r w:rsidR="00C13A07">
              <w:rPr>
                <w:rFonts w:ascii="Arial" w:hAnsi="Arial" w:cs="Arial"/>
                <w:sz w:val="18"/>
              </w:rPr>
              <w:t xml:space="preserve"> No</w:t>
            </w:r>
          </w:p>
        </w:tc>
      </w:tr>
      <w:tr w:rsidR="00C13A07" w:rsidRPr="00195F31" w14:paraId="4B679843" w14:textId="77777777" w:rsidTr="009D38F5">
        <w:trPr>
          <w:jc w:val="center"/>
        </w:trPr>
        <w:tc>
          <w:tcPr>
            <w:tcW w:w="9576" w:type="dxa"/>
            <w:gridSpan w:val="7"/>
            <w:shd w:val="clear" w:color="auto" w:fill="auto"/>
          </w:tcPr>
          <w:p w14:paraId="35454265" w14:textId="77777777" w:rsidR="00C13A07" w:rsidRDefault="00C13A07" w:rsidP="00C13A07">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C13A07" w:rsidRPr="00195F31" w:rsidRDefault="00BB0DB4" w:rsidP="00C13A07">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13A07">
                  <w:rPr>
                    <w:rFonts w:ascii="MS Gothic" w:eastAsia="MS Gothic" w:hAnsi="MS Gothic" w:cs="Arial" w:hint="eastAsia"/>
                    <w:sz w:val="18"/>
                  </w:rPr>
                  <w:t>☐</w:t>
                </w:r>
              </w:sdtContent>
            </w:sdt>
            <w:r w:rsidR="00C13A07">
              <w:rPr>
                <w:rFonts w:ascii="Arial" w:hAnsi="Arial" w:cs="Arial"/>
                <w:sz w:val="18"/>
              </w:rPr>
              <w:t xml:space="preserve"> 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C13A07">
                  <w:rPr>
                    <w:rFonts w:ascii="MS Gothic" w:eastAsia="MS Gothic" w:hAnsi="MS Gothic" w:cs="Arial" w:hint="eastAsia"/>
                    <w:sz w:val="18"/>
                  </w:rPr>
                  <w:t>☒</w:t>
                </w:r>
              </w:sdtContent>
            </w:sdt>
            <w:r w:rsidR="00C13A07">
              <w:rPr>
                <w:rFonts w:ascii="Arial" w:hAnsi="Arial" w:cs="Arial"/>
                <w:sz w:val="18"/>
              </w:rPr>
              <w:t xml:space="preserve"> Reoccurring</w:t>
            </w:r>
          </w:p>
        </w:tc>
      </w:tr>
      <w:tr w:rsidR="00C13A07"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C13A07" w:rsidRDefault="00C13A07" w:rsidP="00C13A07">
            <w:pPr>
              <w:pStyle w:val="BulletedList"/>
              <w:numPr>
                <w:ilvl w:val="0"/>
                <w:numId w:val="0"/>
              </w:numPr>
              <w:tabs>
                <w:tab w:val="left" w:pos="360"/>
              </w:tabs>
              <w:ind w:left="360" w:hanging="360"/>
              <w:rPr>
                <w:rFonts w:ascii="Arial" w:hAnsi="Arial" w:cs="Arial"/>
                <w:b/>
                <w:i/>
                <w:sz w:val="18"/>
              </w:rPr>
            </w:pPr>
          </w:p>
        </w:tc>
      </w:tr>
      <w:tr w:rsidR="00C13A07" w:rsidRPr="00195F31" w14:paraId="4282E042" w14:textId="77777777" w:rsidTr="00BE4A48">
        <w:trPr>
          <w:jc w:val="center"/>
        </w:trPr>
        <w:tc>
          <w:tcPr>
            <w:tcW w:w="9576" w:type="dxa"/>
            <w:gridSpan w:val="7"/>
            <w:shd w:val="clear" w:color="auto" w:fill="F2F2F2"/>
          </w:tcPr>
          <w:p w14:paraId="4AFF62EC" w14:textId="77777777" w:rsidR="00C13A07" w:rsidRPr="00745CA8" w:rsidRDefault="00C13A07" w:rsidP="00C13A07">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13A07" w:rsidRPr="00195F31" w14:paraId="7D0C9336" w14:textId="77777777" w:rsidTr="002A79A3">
        <w:trPr>
          <w:jc w:val="center"/>
        </w:trPr>
        <w:tc>
          <w:tcPr>
            <w:tcW w:w="1818" w:type="dxa"/>
            <w:shd w:val="clear" w:color="auto" w:fill="F2F2F2"/>
          </w:tcPr>
          <w:p w14:paraId="31E22CBA" w14:textId="77777777" w:rsidR="00C13A07" w:rsidRPr="00195F31" w:rsidRDefault="00C13A07" w:rsidP="00C13A07">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13A07" w:rsidRPr="00195F31" w:rsidRDefault="00C13A07" w:rsidP="00C13A07">
            <w:pPr>
              <w:rPr>
                <w:rFonts w:ascii="Arial" w:hAnsi="Arial" w:cs="Arial"/>
                <w:sz w:val="18"/>
              </w:rPr>
            </w:pPr>
          </w:p>
        </w:tc>
      </w:tr>
      <w:tr w:rsidR="00C13A07" w:rsidRPr="00195F31" w14:paraId="76ABDA73" w14:textId="77777777" w:rsidTr="00C6270D">
        <w:trPr>
          <w:jc w:val="center"/>
        </w:trPr>
        <w:tc>
          <w:tcPr>
            <w:tcW w:w="3505" w:type="dxa"/>
            <w:gridSpan w:val="3"/>
            <w:shd w:val="clear" w:color="auto" w:fill="F2F2F2"/>
          </w:tcPr>
          <w:p w14:paraId="66787108" w14:textId="77777777" w:rsidR="00C13A07" w:rsidRPr="00195F31" w:rsidRDefault="00C13A07" w:rsidP="00C13A07">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13A07" w:rsidRPr="00195F31" w:rsidRDefault="00C13A07" w:rsidP="00C13A07">
            <w:pPr>
              <w:rPr>
                <w:rFonts w:ascii="Arial" w:hAnsi="Arial" w:cs="Arial"/>
                <w:sz w:val="18"/>
              </w:rPr>
            </w:pPr>
          </w:p>
        </w:tc>
        <w:tc>
          <w:tcPr>
            <w:tcW w:w="2790" w:type="dxa"/>
            <w:gridSpan w:val="2"/>
            <w:shd w:val="clear" w:color="auto" w:fill="F2F2F2"/>
          </w:tcPr>
          <w:p w14:paraId="3625EDBF" w14:textId="12247D25" w:rsidR="00C13A07" w:rsidRPr="00195F31" w:rsidRDefault="00C13A07" w:rsidP="00C13A07">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13A07" w:rsidRPr="00195F31" w:rsidRDefault="00C13A07" w:rsidP="00C13A07">
            <w:pPr>
              <w:rPr>
                <w:rFonts w:ascii="Arial" w:hAnsi="Arial" w:cs="Arial"/>
                <w:sz w:val="18"/>
              </w:rPr>
            </w:pPr>
          </w:p>
        </w:tc>
      </w:tr>
      <w:tr w:rsidR="00C13A07" w:rsidRPr="00195F31" w14:paraId="6A752FBD" w14:textId="77777777" w:rsidTr="00C6270D">
        <w:trPr>
          <w:jc w:val="center"/>
        </w:trPr>
        <w:tc>
          <w:tcPr>
            <w:tcW w:w="3505" w:type="dxa"/>
            <w:gridSpan w:val="3"/>
            <w:shd w:val="clear" w:color="auto" w:fill="F2F2F2"/>
          </w:tcPr>
          <w:p w14:paraId="39E85601" w14:textId="77777777" w:rsidR="00C13A07" w:rsidRPr="00195F31" w:rsidRDefault="00C13A07" w:rsidP="00C13A07">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13A07" w:rsidRPr="00195F31" w:rsidRDefault="00C13A07" w:rsidP="00C13A07">
            <w:pPr>
              <w:rPr>
                <w:rFonts w:ascii="Arial" w:hAnsi="Arial" w:cs="Arial"/>
                <w:sz w:val="18"/>
              </w:rPr>
            </w:pPr>
          </w:p>
        </w:tc>
        <w:tc>
          <w:tcPr>
            <w:tcW w:w="2790" w:type="dxa"/>
            <w:gridSpan w:val="2"/>
            <w:shd w:val="clear" w:color="auto" w:fill="F2F2F2"/>
          </w:tcPr>
          <w:p w14:paraId="03C8B8CF" w14:textId="77777777" w:rsidR="00C13A07" w:rsidRPr="00195F31" w:rsidRDefault="00C13A07" w:rsidP="00C13A07">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13A07" w:rsidRPr="00195F31" w:rsidRDefault="00C13A07" w:rsidP="00C13A07">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5688" w14:textId="77777777" w:rsidR="0056729C" w:rsidRDefault="0056729C" w:rsidP="00037D55">
      <w:pPr>
        <w:spacing w:before="0" w:after="0"/>
      </w:pPr>
      <w:r>
        <w:separator/>
      </w:r>
    </w:p>
  </w:endnote>
  <w:endnote w:type="continuationSeparator" w:id="0">
    <w:p w14:paraId="4FF7BD5C" w14:textId="77777777" w:rsidR="0056729C" w:rsidRDefault="0056729C"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E9C7" w14:textId="78413F73" w:rsidR="00037D55" w:rsidRDefault="00037D55">
    <w:pPr>
      <w:pStyle w:val="Footer"/>
      <w:jc w:val="right"/>
    </w:pPr>
    <w:r>
      <w:fldChar w:fldCharType="begin"/>
    </w:r>
    <w:r>
      <w:instrText xml:space="preserve"> PAGE   \* MERGEFORMAT </w:instrText>
    </w:r>
    <w:r>
      <w:fldChar w:fldCharType="separate"/>
    </w:r>
    <w:r w:rsidR="00374376">
      <w:rPr>
        <w:noProof/>
      </w:rPr>
      <w:t>3</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81F8" w14:textId="77777777" w:rsidR="0056729C" w:rsidRDefault="0056729C" w:rsidP="00037D55">
      <w:pPr>
        <w:spacing w:before="0" w:after="0"/>
      </w:pPr>
      <w:r>
        <w:separator/>
      </w:r>
    </w:p>
  </w:footnote>
  <w:footnote w:type="continuationSeparator" w:id="0">
    <w:p w14:paraId="68CC80D4" w14:textId="77777777" w:rsidR="0056729C" w:rsidRDefault="0056729C"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67F3" w14:textId="19554784" w:rsidR="00037D55" w:rsidRPr="001E02E0" w:rsidRDefault="00AB17DC" w:rsidP="00C6270D">
    <w:pPr>
      <w:pStyle w:val="Companyname"/>
      <w:jc w:val="center"/>
      <w:rPr>
        <w:rFonts w:ascii="Arial" w:hAnsi="Arial" w:cs="Arial"/>
        <w:sz w:val="24"/>
      </w:rPr>
    </w:pPr>
    <w:r>
      <w:rPr>
        <w:noProof/>
      </w:rPr>
      <w:drawing>
        <wp:inline distT="0" distB="0" distL="0" distR="0" wp14:anchorId="77A54A0F" wp14:editId="1B17255D">
          <wp:extent cx="1657350" cy="37432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788" cy="424334"/>
                  </a:xfrm>
                  <a:prstGeom prst="rect">
                    <a:avLst/>
                  </a:prstGeom>
                  <a:noFill/>
                  <a:ln>
                    <a:noFill/>
                  </a:ln>
                </pic:spPr>
              </pic:pic>
            </a:graphicData>
          </a:graphic>
        </wp:inline>
      </w:drawing>
    </w:r>
    <w:r w:rsidRPr="009A791A">
      <w:rPr>
        <w:rFonts w:ascii="Arial" w:hAnsi="Arial" w:cs="Arial"/>
        <w:b w:val="0"/>
        <w:noProof/>
        <w:color w:val="44546A" w:themeColor="text2"/>
        <w:sz w:val="32"/>
      </w:rPr>
      <mc:AlternateContent>
        <mc:Choice Requires="wps">
          <w:drawing>
            <wp:anchor distT="0" distB="0" distL="114300" distR="114300" simplePos="0" relativeHeight="251659264" behindDoc="0" locked="0" layoutInCell="1" allowOverlap="1" wp14:anchorId="62011F0C" wp14:editId="6F22247A">
              <wp:simplePos x="0" y="0"/>
              <wp:positionH relativeFrom="page">
                <wp:align>left</wp:align>
              </wp:positionH>
              <wp:positionV relativeFrom="paragraph">
                <wp:posOffset>433070</wp:posOffset>
              </wp:positionV>
              <wp:extent cx="87782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778240" cy="0"/>
                      </a:xfrm>
                      <a:prstGeom prst="line">
                        <a:avLst/>
                      </a:prstGeom>
                      <a:ln>
                        <a:solidFill>
                          <a:srgbClr val="B8212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17DEB"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4.1pt" to="691.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" strokecolor="#b82128" strokeweight="1.5pt">
              <v:stroke joinstyle="miter"/>
              <w10:wrap anchorx="page"/>
            </v:line>
          </w:pict>
        </mc:Fallback>
      </mc:AlternateContent>
    </w:r>
    <w:r>
      <w:tab/>
    </w:r>
    <w:r w:rsidR="0038429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A570F16"/>
    <w:multiLevelType w:val="hybridMultilevel"/>
    <w:tmpl w:val="DE7A82FC"/>
    <w:lvl w:ilvl="0" w:tplc="7F36B13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ACC56A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E2443A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0094A7C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FCE0E3A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D974E11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8C0837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2FC399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B8647C8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4"/>
  </w:num>
  <w:num w:numId="4">
    <w:abstractNumId w:val="12"/>
  </w:num>
  <w:num w:numId="5">
    <w:abstractNumId w:val="10"/>
  </w:num>
  <w:num w:numId="6">
    <w:abstractNumId w:val="1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9162E"/>
    <w:rsid w:val="000A1A08"/>
    <w:rsid w:val="000A71E6"/>
    <w:rsid w:val="000C5A46"/>
    <w:rsid w:val="000F34E7"/>
    <w:rsid w:val="00106C90"/>
    <w:rsid w:val="00114FAC"/>
    <w:rsid w:val="00122432"/>
    <w:rsid w:val="0012566B"/>
    <w:rsid w:val="0014076C"/>
    <w:rsid w:val="00147A54"/>
    <w:rsid w:val="001623CB"/>
    <w:rsid w:val="001804ED"/>
    <w:rsid w:val="00195F31"/>
    <w:rsid w:val="001A24F2"/>
    <w:rsid w:val="001B42CD"/>
    <w:rsid w:val="001D12C7"/>
    <w:rsid w:val="001D5EC4"/>
    <w:rsid w:val="001E02E0"/>
    <w:rsid w:val="00201D1A"/>
    <w:rsid w:val="002421DC"/>
    <w:rsid w:val="002500EC"/>
    <w:rsid w:val="002628BA"/>
    <w:rsid w:val="00276A6F"/>
    <w:rsid w:val="00276B4B"/>
    <w:rsid w:val="002D1201"/>
    <w:rsid w:val="002D558B"/>
    <w:rsid w:val="002F4498"/>
    <w:rsid w:val="00326C54"/>
    <w:rsid w:val="00341D74"/>
    <w:rsid w:val="00347A64"/>
    <w:rsid w:val="00365061"/>
    <w:rsid w:val="00374376"/>
    <w:rsid w:val="00374F55"/>
    <w:rsid w:val="003829AA"/>
    <w:rsid w:val="0038429F"/>
    <w:rsid w:val="00386B78"/>
    <w:rsid w:val="003937A8"/>
    <w:rsid w:val="003A0A26"/>
    <w:rsid w:val="003A27A8"/>
    <w:rsid w:val="003A583C"/>
    <w:rsid w:val="003B37DA"/>
    <w:rsid w:val="003C0C73"/>
    <w:rsid w:val="003D0711"/>
    <w:rsid w:val="003F78C0"/>
    <w:rsid w:val="004059BD"/>
    <w:rsid w:val="0041390D"/>
    <w:rsid w:val="00455D2F"/>
    <w:rsid w:val="0046048D"/>
    <w:rsid w:val="0048653F"/>
    <w:rsid w:val="00490B39"/>
    <w:rsid w:val="004A1B2D"/>
    <w:rsid w:val="004D6847"/>
    <w:rsid w:val="00500155"/>
    <w:rsid w:val="00516A0F"/>
    <w:rsid w:val="00546E52"/>
    <w:rsid w:val="00552BA0"/>
    <w:rsid w:val="00555926"/>
    <w:rsid w:val="00562A56"/>
    <w:rsid w:val="00566F1F"/>
    <w:rsid w:val="0056729C"/>
    <w:rsid w:val="00592652"/>
    <w:rsid w:val="005A3B49"/>
    <w:rsid w:val="005E3FE3"/>
    <w:rsid w:val="0060216F"/>
    <w:rsid w:val="006063D7"/>
    <w:rsid w:val="00631CA6"/>
    <w:rsid w:val="00643DE9"/>
    <w:rsid w:val="00646E27"/>
    <w:rsid w:val="00673372"/>
    <w:rsid w:val="00693DE7"/>
    <w:rsid w:val="006B0007"/>
    <w:rsid w:val="006B253D"/>
    <w:rsid w:val="006C5CCB"/>
    <w:rsid w:val="006F3AAA"/>
    <w:rsid w:val="00703902"/>
    <w:rsid w:val="007121D4"/>
    <w:rsid w:val="00743E4F"/>
    <w:rsid w:val="00745CA8"/>
    <w:rsid w:val="00750B81"/>
    <w:rsid w:val="00774232"/>
    <w:rsid w:val="00776057"/>
    <w:rsid w:val="007A4E0C"/>
    <w:rsid w:val="007B5567"/>
    <w:rsid w:val="007B6A52"/>
    <w:rsid w:val="007E33B0"/>
    <w:rsid w:val="007E3E45"/>
    <w:rsid w:val="007E4146"/>
    <w:rsid w:val="007F2C82"/>
    <w:rsid w:val="008036DF"/>
    <w:rsid w:val="0080619B"/>
    <w:rsid w:val="008154BC"/>
    <w:rsid w:val="00841DC8"/>
    <w:rsid w:val="00843A55"/>
    <w:rsid w:val="00851E78"/>
    <w:rsid w:val="008D03D8"/>
    <w:rsid w:val="008D0916"/>
    <w:rsid w:val="008F1904"/>
    <w:rsid w:val="008F246D"/>
    <w:rsid w:val="008F2537"/>
    <w:rsid w:val="008F44BC"/>
    <w:rsid w:val="009073AC"/>
    <w:rsid w:val="0092259D"/>
    <w:rsid w:val="009330CA"/>
    <w:rsid w:val="0093710D"/>
    <w:rsid w:val="00937E5D"/>
    <w:rsid w:val="00942365"/>
    <w:rsid w:val="00974200"/>
    <w:rsid w:val="0099370D"/>
    <w:rsid w:val="009B31F7"/>
    <w:rsid w:val="009D0BEB"/>
    <w:rsid w:val="009D38F5"/>
    <w:rsid w:val="009D6602"/>
    <w:rsid w:val="009E2F72"/>
    <w:rsid w:val="009F770A"/>
    <w:rsid w:val="00A01E8A"/>
    <w:rsid w:val="00A359F5"/>
    <w:rsid w:val="00A37D6A"/>
    <w:rsid w:val="00A46979"/>
    <w:rsid w:val="00A46CA9"/>
    <w:rsid w:val="00A66659"/>
    <w:rsid w:val="00A81673"/>
    <w:rsid w:val="00A8450F"/>
    <w:rsid w:val="00AB17DC"/>
    <w:rsid w:val="00AB61D2"/>
    <w:rsid w:val="00B03638"/>
    <w:rsid w:val="00B102AC"/>
    <w:rsid w:val="00B1161F"/>
    <w:rsid w:val="00B23530"/>
    <w:rsid w:val="00B240F6"/>
    <w:rsid w:val="00B475DD"/>
    <w:rsid w:val="00BB0DB4"/>
    <w:rsid w:val="00BB2F85"/>
    <w:rsid w:val="00BD0958"/>
    <w:rsid w:val="00BF3C80"/>
    <w:rsid w:val="00C07E8E"/>
    <w:rsid w:val="00C13A07"/>
    <w:rsid w:val="00C22FD2"/>
    <w:rsid w:val="00C35225"/>
    <w:rsid w:val="00C41450"/>
    <w:rsid w:val="00C6270D"/>
    <w:rsid w:val="00C65981"/>
    <w:rsid w:val="00C705B2"/>
    <w:rsid w:val="00C76253"/>
    <w:rsid w:val="00C834DB"/>
    <w:rsid w:val="00C83821"/>
    <w:rsid w:val="00CA2371"/>
    <w:rsid w:val="00CB19CD"/>
    <w:rsid w:val="00CB5972"/>
    <w:rsid w:val="00CB7254"/>
    <w:rsid w:val="00CC4A82"/>
    <w:rsid w:val="00CF467A"/>
    <w:rsid w:val="00CF6A7C"/>
    <w:rsid w:val="00D17CF6"/>
    <w:rsid w:val="00D26684"/>
    <w:rsid w:val="00D32F04"/>
    <w:rsid w:val="00D4491F"/>
    <w:rsid w:val="00D57E96"/>
    <w:rsid w:val="00D8673D"/>
    <w:rsid w:val="00D91CE6"/>
    <w:rsid w:val="00D921F1"/>
    <w:rsid w:val="00DB4F41"/>
    <w:rsid w:val="00DB7B5C"/>
    <w:rsid w:val="00DC2EEE"/>
    <w:rsid w:val="00DD3162"/>
    <w:rsid w:val="00DD3B67"/>
    <w:rsid w:val="00DE106F"/>
    <w:rsid w:val="00DF2BC3"/>
    <w:rsid w:val="00E0032A"/>
    <w:rsid w:val="00E23F93"/>
    <w:rsid w:val="00E25F48"/>
    <w:rsid w:val="00E34347"/>
    <w:rsid w:val="00E35DC7"/>
    <w:rsid w:val="00E4302F"/>
    <w:rsid w:val="00E60FE8"/>
    <w:rsid w:val="00EA68A2"/>
    <w:rsid w:val="00EA6970"/>
    <w:rsid w:val="00F04E9F"/>
    <w:rsid w:val="00F06F66"/>
    <w:rsid w:val="00F10053"/>
    <w:rsid w:val="00F31955"/>
    <w:rsid w:val="00F32974"/>
    <w:rsid w:val="00F55361"/>
    <w:rsid w:val="00F57026"/>
    <w:rsid w:val="00FA683D"/>
    <w:rsid w:val="00FD39FD"/>
    <w:rsid w:val="00FD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customStyle="1" w:styleId="UnresolvedMention1">
    <w:name w:val="Unresolved Mention1"/>
    <w:basedOn w:val="DefaultParagraphFont"/>
    <w:uiPriority w:val="99"/>
    <w:semiHidden/>
    <w:unhideWhenUsed/>
    <w:rsid w:val="00552BA0"/>
    <w:rPr>
      <w:color w:val="605E5C"/>
      <w:shd w:val="clear" w:color="auto" w:fill="E1DFDD"/>
    </w:rPr>
  </w:style>
  <w:style w:type="character" w:customStyle="1" w:styleId="Hyperlink0">
    <w:name w:val="Hyperlink.0"/>
    <w:basedOn w:val="Hyperlink"/>
    <w:rsid w:val="00E34347"/>
    <w:rPr>
      <w:color w:val="0000FF"/>
      <w:u w:val="single" w:color="0000FF"/>
    </w:rPr>
  </w:style>
  <w:style w:type="paragraph" w:customStyle="1" w:styleId="Body">
    <w:name w:val="Body"/>
    <w:rsid w:val="004059BD"/>
    <w:pPr>
      <w:pBdr>
        <w:top w:val="nil"/>
        <w:left w:val="nil"/>
        <w:bottom w:val="nil"/>
        <w:right w:val="nil"/>
        <w:between w:val="nil"/>
        <w:bar w:val="nil"/>
      </w:pBdr>
      <w:spacing w:before="60" w:after="20"/>
    </w:pPr>
    <w:rPr>
      <w:rFonts w:cs="Calibri"/>
      <w:color w:val="000000"/>
      <w:u w:color="000000"/>
      <w:bdr w:val="nil"/>
    </w:rPr>
  </w:style>
  <w:style w:type="paragraph" w:customStyle="1" w:styleId="LabelA">
    <w:name w:val="Label A"/>
    <w:rsid w:val="004059BD"/>
    <w:pPr>
      <w:pBdr>
        <w:top w:val="nil"/>
        <w:left w:val="nil"/>
        <w:bottom w:val="nil"/>
        <w:right w:val="nil"/>
        <w:between w:val="nil"/>
        <w:bar w:val="nil"/>
      </w:pBdr>
      <w:spacing w:before="40" w:after="20"/>
    </w:pPr>
    <w:rPr>
      <w:rFonts w:cs="Calibri"/>
      <w:b/>
      <w:bCs/>
      <w:color w:val="262626"/>
      <w:u w:color="262626"/>
      <w:bdr w:val="nil"/>
    </w:rPr>
  </w:style>
  <w:style w:type="paragraph" w:customStyle="1" w:styleId="Default">
    <w:name w:val="Default"/>
    <w:rsid w:val="004059B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reider@union-snyderca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3" ma:contentTypeDescription="Create a new document." ma:contentTypeScope="" ma:versionID="89bc87a5965275c0f1a54001e9803c6e">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99454504bbd1007bcc187e0ed8bf34e0"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09DF3-A0F1-4C58-BDC0-E95C0D191609}">
  <ds:schemaRefs>
    <ds:schemaRef ds:uri="http://schemas.openxmlformats.org/officeDocument/2006/bibliography"/>
  </ds:schemaRefs>
</ds:datastoreItem>
</file>

<file path=customXml/itemProps2.xml><?xml version="1.0" encoding="utf-8"?>
<ds:datastoreItem xmlns:ds="http://schemas.openxmlformats.org/officeDocument/2006/customXml" ds:itemID="{33CC5D4F-088E-4619-B994-53335F3E8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98ED2-9EFD-4C47-A733-AA0E915785CA}">
  <ds:schemaRefs>
    <ds:schemaRef ds:uri="http://schemas.microsoft.com/sharepoint/v3/contenttype/forms"/>
  </ds:schemaRefs>
</ds:datastoreItem>
</file>

<file path=customXml/itemProps4.xml><?xml version="1.0" encoding="utf-8"?>
<ds:datastoreItem xmlns:ds="http://schemas.openxmlformats.org/officeDocument/2006/customXml" ds:itemID="{2FB8B698-751A-4083-B024-308A4AB6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1e016-f3ef-4a07-b608-0c79d9a71e9b"/>
    <ds:schemaRef ds:uri="cfe6f6f1-c728-4ed7-a2ff-8ce202e5b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tf10357174</Template>
  <TotalTime>0</TotalTime>
  <Pages>3</Pages>
  <Words>1193</Words>
  <Characters>6803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2019-11-18T15:06:00Z</cp:lastPrinted>
  <dcterms:created xsi:type="dcterms:W3CDTF">2021-06-24T16:41:00Z</dcterms:created>
  <dcterms:modified xsi:type="dcterms:W3CDTF">2021-06-24T16:41:00Z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ies>
</file>